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信阳市中小企业公共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运营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机构申报承诺书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信阳市工业和信息化局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我公司郑重承诺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我公司依法开展经营活动，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提交的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资料真实有效，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年在经营活动中无违法违规事项。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如有不实，由此造成的一切后果由我公司承担。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XX公司（公章）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年   月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78B9089-5973-40C8-8B6E-B2BC4991495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45109AD-0DEF-47E5-BF8E-9CA4389BE2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YzBlY2NjZTlkYzAzNDRhZDhiOTgwZDYxZWUwM2IifQ=="/>
  </w:docVars>
  <w:rsids>
    <w:rsidRoot w:val="00172A27"/>
    <w:rsid w:val="1EFA5C3B"/>
    <w:rsid w:val="35FFE3F1"/>
    <w:rsid w:val="3D2ED93E"/>
    <w:rsid w:val="46DE17A1"/>
    <w:rsid w:val="4A135DE2"/>
    <w:rsid w:val="5020289B"/>
    <w:rsid w:val="55F1B7EB"/>
    <w:rsid w:val="5BEEE467"/>
    <w:rsid w:val="5EBF85CA"/>
    <w:rsid w:val="5EFD27A2"/>
    <w:rsid w:val="6F7BC88A"/>
    <w:rsid w:val="779A1514"/>
    <w:rsid w:val="79A486AA"/>
    <w:rsid w:val="7BEE14B4"/>
    <w:rsid w:val="7EAE0693"/>
    <w:rsid w:val="7FBDA4A1"/>
    <w:rsid w:val="7FCF3437"/>
    <w:rsid w:val="7FDFC168"/>
    <w:rsid w:val="7FEF8FAB"/>
    <w:rsid w:val="7FF9C5B7"/>
    <w:rsid w:val="93CD902B"/>
    <w:rsid w:val="AFFFEE77"/>
    <w:rsid w:val="BBBF6A41"/>
    <w:rsid w:val="D1E790B4"/>
    <w:rsid w:val="DF5DF47A"/>
    <w:rsid w:val="DFED9200"/>
    <w:rsid w:val="DFEF4502"/>
    <w:rsid w:val="EED7DC49"/>
    <w:rsid w:val="FC97D4C6"/>
    <w:rsid w:val="FDDB4B59"/>
    <w:rsid w:val="FDF82AFD"/>
    <w:rsid w:val="FED96A5D"/>
    <w:rsid w:val="FF5EA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3">
    <w:name w:val="Normal Table"/>
    <w:uiPriority w:val="0"/>
    <w:rPr>
      <w:rFonts w:ascii="Times New Roman" w:hAnsi="Times New Roman" w:eastAsia="宋体" w:cs="Times New Roman"/>
    </w:rPr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5">
    <w:name w:val="Strong"/>
    <w:basedOn w:val="4"/>
    <w:uiPriority w:val="0"/>
    <w:rPr>
      <w:rFonts w:ascii="Times New Roman" w:hAnsi="Times New Roman" w:eastAsia="宋体" w:cs="Times New Roman"/>
      <w:b/>
    </w:rPr>
  </w:style>
  <w:style w:type="character" w:styleId="6">
    <w:name w:val="Hyperlink"/>
    <w:basedOn w:val="4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11.6666666666667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2023-06-09T15:57:00Z</dcterms:created>
  <dc:creator>guest</dc:creator>
  <cp:lastModifiedBy>雷蕾</cp:lastModifiedBy>
  <cp:lastPrinted>2023-11-21T01:11:57Z</cp:lastPrinted>
  <dcterms:modified xsi:type="dcterms:W3CDTF">2023-12-15T02:21:30Z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6946ADB50F7F41258ECE0CD8C945CBD5_13</vt:lpwstr>
  </property>
</Properties>
</file>